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bidi w:val="0"/>
        <w:spacing w:line="360" w:lineRule="auto"/>
        <w:ind w:left="0" w:right="0" w:firstLine="0"/>
        <w:jc w:val="left"/>
        <w:rPr>
          <w:rFonts w:ascii="American Typewriter" w:cs="American Typewriter" w:hAnsi="American Typewriter" w:eastAsia="American Typewriter"/>
          <w:b w:val="1"/>
          <w:bCs w:val="1"/>
          <w:color w:val="1339a0"/>
          <w:sz w:val="28"/>
          <w:szCs w:val="28"/>
          <w:rtl w:val="0"/>
        </w:rPr>
      </w:pPr>
    </w:p>
    <w:p>
      <w:pPr>
        <w:pStyle w:val="Body"/>
        <w:bidi w:val="0"/>
        <w:spacing w:line="360" w:lineRule="auto"/>
        <w:ind w:left="0" w:right="0" w:firstLine="0"/>
        <w:jc w:val="left"/>
        <w:rPr>
          <w:rFonts w:ascii="American Typewriter" w:cs="American Typewriter" w:hAnsi="American Typewriter" w:eastAsia="American Typewriter"/>
          <w:sz w:val="28"/>
          <w:szCs w:val="28"/>
          <w:rtl w:val="0"/>
        </w:rPr>
      </w:pPr>
      <w:r>
        <w:rPr>
          <w:rFonts w:ascii="American Typewriter" w:hAnsi="American Typewriter"/>
          <w:sz w:val="28"/>
          <w:szCs w:val="28"/>
          <w:rtl w:val="0"/>
          <w:lang w:val="en-US"/>
        </w:rPr>
        <w:t>Monday, March 27, 2017</w:t>
      </w:r>
    </w:p>
    <w:p>
      <w:pPr>
        <w:pStyle w:val="Body"/>
        <w:bidi w:val="0"/>
        <w:spacing w:line="360" w:lineRule="auto"/>
        <w:ind w:left="0" w:right="0" w:firstLine="0"/>
        <w:jc w:val="left"/>
        <w:rPr>
          <w:rFonts w:ascii="American Typewriter" w:cs="American Typewriter" w:hAnsi="American Typewriter" w:eastAsia="American Typewriter"/>
          <w:b w:val="1"/>
          <w:bCs w:val="1"/>
          <w:color w:val="1339a0"/>
          <w:sz w:val="28"/>
          <w:szCs w:val="28"/>
          <w:rtl w:val="0"/>
        </w:rPr>
      </w:pPr>
    </w:p>
    <w:p>
      <w:pPr>
        <w:pStyle w:val="Body"/>
        <w:bidi w:val="0"/>
        <w:spacing w:line="360" w:lineRule="auto"/>
        <w:ind w:left="0" w:right="0" w:firstLine="0"/>
        <w:jc w:val="left"/>
        <w:rPr>
          <w:rFonts w:ascii="American Typewriter" w:cs="American Typewriter" w:hAnsi="American Typewriter" w:eastAsia="American Typewriter"/>
          <w:b w:val="1"/>
          <w:bCs w:val="1"/>
          <w:color w:val="1339a0"/>
          <w:sz w:val="28"/>
          <w:szCs w:val="28"/>
          <w:rtl w:val="0"/>
        </w:rPr>
      </w:pPr>
      <w:r>
        <w:rPr>
          <w:rFonts w:ascii="American Typewriter" w:hAnsi="American Typewriter"/>
          <w:b w:val="1"/>
          <w:bCs w:val="1"/>
          <w:color w:val="1339a0"/>
          <w:sz w:val="28"/>
          <w:szCs w:val="28"/>
          <w:rtl w:val="0"/>
          <w:lang w:val="en-US"/>
        </w:rPr>
        <w:t>Mrs. Nicole McDonald,</w:t>
      </w:r>
    </w:p>
    <w:p>
      <w:pPr>
        <w:pStyle w:val="Body"/>
        <w:bidi w:val="0"/>
        <w:spacing w:line="360" w:lineRule="auto"/>
        <w:ind w:left="0" w:right="0" w:firstLine="0"/>
        <w:jc w:val="left"/>
        <w:rPr>
          <w:rFonts w:ascii="Iowan Old Style" w:cs="Iowan Old Style" w:hAnsi="Iowan Old Style" w:eastAsia="Iowan Old Style"/>
          <w:b w:val="1"/>
          <w:bCs w:val="1"/>
          <w:rtl w:val="0"/>
        </w:rPr>
      </w:pPr>
    </w:p>
    <w:p>
      <w:pPr>
        <w:pStyle w:val="Body"/>
        <w:bidi w:val="0"/>
        <w:spacing w:line="360" w:lineRule="auto"/>
        <w:ind w:left="0" w:right="0" w:firstLine="0"/>
        <w:jc w:val="left"/>
        <w:rPr>
          <w:rFonts w:ascii="Optima" w:cs="Optima" w:hAnsi="Optima" w:eastAsia="Optima"/>
          <w:sz w:val="26"/>
          <w:szCs w:val="26"/>
          <w:rtl w:val="0"/>
        </w:rPr>
      </w:pPr>
      <w:r>
        <w:rPr>
          <w:rFonts w:ascii="Optima" w:hAnsi="Optima"/>
          <w:sz w:val="26"/>
          <w:szCs w:val="26"/>
          <w:rtl w:val="0"/>
          <w:lang w:val="en-US"/>
        </w:rPr>
        <w:t>The Hull Elementary PTO would like to request a donation to be used to help purchase supplies for our upcoming Spring Carnival to be held on April 22nd.  The carnival will be held on the outside fields of Jane Dee Hull Elementary School.  Your donation will go a long way to help make this a wonderfully fun event that students and families look forward to every year.</w:t>
      </w:r>
    </w:p>
    <w:p>
      <w:pPr>
        <w:pStyle w:val="Body"/>
        <w:bidi w:val="0"/>
        <w:spacing w:line="360" w:lineRule="auto"/>
        <w:ind w:left="0" w:right="0" w:firstLine="0"/>
        <w:jc w:val="left"/>
        <w:rPr>
          <w:rFonts w:ascii="Optima" w:cs="Optima" w:hAnsi="Optima" w:eastAsia="Optima"/>
          <w:sz w:val="26"/>
          <w:szCs w:val="26"/>
          <w:rtl w:val="0"/>
        </w:rPr>
      </w:pPr>
    </w:p>
    <w:p>
      <w:pPr>
        <w:pStyle w:val="Body"/>
        <w:bidi w:val="0"/>
        <w:spacing w:line="360" w:lineRule="auto"/>
        <w:ind w:left="0" w:right="0" w:firstLine="0"/>
        <w:jc w:val="left"/>
        <w:rPr>
          <w:rFonts w:ascii="Optima" w:cs="Optima" w:hAnsi="Optima" w:eastAsia="Optima"/>
          <w:sz w:val="26"/>
          <w:szCs w:val="26"/>
          <w:rtl w:val="0"/>
        </w:rPr>
      </w:pPr>
      <w:r>
        <w:rPr>
          <w:rFonts w:ascii="Optima" w:hAnsi="Optima"/>
          <w:sz w:val="26"/>
          <w:szCs w:val="26"/>
          <w:rtl w:val="0"/>
          <w:lang w:val="en-US"/>
        </w:rPr>
        <w:t>Please see below for the requested donation information:</w:t>
      </w:r>
    </w:p>
    <w:p>
      <w:pPr>
        <w:pStyle w:val="Body"/>
        <w:bidi w:val="0"/>
        <w:spacing w:line="360" w:lineRule="auto"/>
        <w:ind w:left="0" w:right="0" w:firstLine="0"/>
        <w:jc w:val="left"/>
        <w:rPr>
          <w:rFonts w:ascii="Optima" w:cs="Optima" w:hAnsi="Optima" w:eastAsia="Optima"/>
          <w:sz w:val="26"/>
          <w:szCs w:val="26"/>
          <w:rtl w:val="0"/>
        </w:rPr>
      </w:pPr>
      <w:r>
        <w:rPr>
          <w:rFonts w:ascii="Optima" w:hAnsi="Optima"/>
          <w:sz w:val="26"/>
          <w:szCs w:val="26"/>
          <w:rtl w:val="0"/>
          <w:lang w:val="en-US"/>
        </w:rPr>
        <w:t>Membership #:  Chandler School Boosters Inc, 101 34010 840793491</w:t>
      </w:r>
    </w:p>
    <w:p>
      <w:pPr>
        <w:pStyle w:val="Body"/>
        <w:bidi w:val="0"/>
        <w:spacing w:line="360" w:lineRule="auto"/>
        <w:ind w:left="0" w:right="0" w:firstLine="0"/>
        <w:jc w:val="left"/>
        <w:rPr>
          <w:rFonts w:ascii="Optima" w:cs="Optima" w:hAnsi="Optima" w:eastAsia="Optima"/>
          <w:sz w:val="26"/>
          <w:szCs w:val="26"/>
          <w:rtl w:val="0"/>
        </w:rPr>
      </w:pPr>
      <w:r>
        <w:rPr>
          <w:rFonts w:ascii="Optima" w:hAnsi="Optima"/>
          <w:sz w:val="26"/>
          <w:szCs w:val="26"/>
          <w:rtl w:val="0"/>
          <w:lang w:val="en-US"/>
        </w:rPr>
        <w:t>Tax ID#:  35-2451830</w:t>
      </w:r>
    </w:p>
    <w:p>
      <w:pPr>
        <w:pStyle w:val="Body"/>
        <w:bidi w:val="0"/>
        <w:spacing w:line="360" w:lineRule="auto"/>
        <w:ind w:left="0" w:right="0" w:firstLine="0"/>
        <w:jc w:val="left"/>
        <w:rPr>
          <w:rFonts w:ascii="Optima" w:cs="Optima" w:hAnsi="Optima" w:eastAsia="Optima"/>
          <w:sz w:val="26"/>
          <w:szCs w:val="26"/>
          <w:rtl w:val="0"/>
        </w:rPr>
      </w:pPr>
      <w:r>
        <w:rPr>
          <w:rFonts w:ascii="Optima" w:hAnsi="Optima"/>
          <w:sz w:val="26"/>
          <w:szCs w:val="26"/>
          <w:rtl w:val="0"/>
          <w:lang w:val="en-US"/>
        </w:rPr>
        <w:t>Contact Info:</w:t>
      </w:r>
    </w:p>
    <w:p>
      <w:pPr>
        <w:pStyle w:val="Body"/>
        <w:bidi w:val="0"/>
        <w:spacing w:line="360" w:lineRule="auto"/>
        <w:ind w:left="0" w:right="0" w:firstLine="0"/>
        <w:jc w:val="left"/>
        <w:rPr>
          <w:rFonts w:ascii="Optima" w:cs="Optima" w:hAnsi="Optima" w:eastAsia="Optima"/>
          <w:sz w:val="26"/>
          <w:szCs w:val="26"/>
          <w:rtl w:val="0"/>
        </w:rPr>
      </w:pPr>
      <w:r>
        <w:rPr>
          <w:rFonts w:ascii="Optima" w:hAnsi="Optima"/>
          <w:sz w:val="26"/>
          <w:szCs w:val="26"/>
          <w:rtl w:val="0"/>
          <w:lang w:val="en-US"/>
        </w:rPr>
        <w:t>Jessica Wallace</w:t>
      </w:r>
    </w:p>
    <w:p>
      <w:pPr>
        <w:pStyle w:val="Body"/>
        <w:bidi w:val="0"/>
        <w:spacing w:line="360" w:lineRule="auto"/>
        <w:ind w:left="0" w:right="0" w:firstLine="0"/>
        <w:jc w:val="left"/>
        <w:rPr>
          <w:rFonts w:ascii="Optima" w:cs="Optima" w:hAnsi="Optima" w:eastAsia="Optima"/>
          <w:sz w:val="26"/>
          <w:szCs w:val="26"/>
          <w:rtl w:val="0"/>
        </w:rPr>
      </w:pPr>
      <w:r>
        <w:rPr>
          <w:rFonts w:ascii="Optima" w:hAnsi="Optima"/>
          <w:sz w:val="26"/>
          <w:szCs w:val="26"/>
          <w:rtl w:val="0"/>
          <w:lang w:val="en-US"/>
        </w:rPr>
        <w:t>480-600-1629</w:t>
      </w:r>
    </w:p>
    <w:p>
      <w:pPr>
        <w:pStyle w:val="Body"/>
        <w:bidi w:val="0"/>
        <w:spacing w:line="360" w:lineRule="auto"/>
        <w:ind w:left="0" w:right="0" w:firstLine="0"/>
        <w:jc w:val="left"/>
        <w:rPr>
          <w:rFonts w:ascii="Optima" w:cs="Optima" w:hAnsi="Optima" w:eastAsia="Optima"/>
          <w:sz w:val="26"/>
          <w:szCs w:val="26"/>
          <w:rtl w:val="0"/>
        </w:rPr>
      </w:pPr>
      <w:r>
        <w:rPr>
          <w:rFonts w:ascii="Optima" w:hAnsi="Optima"/>
          <w:sz w:val="26"/>
          <w:szCs w:val="26"/>
          <w:rtl w:val="0"/>
          <w:lang w:val="en-US"/>
        </w:rPr>
        <w:t>wallacejessy@gmail.com</w:t>
      </w:r>
    </w:p>
    <w:p>
      <w:pPr>
        <w:pStyle w:val="Body"/>
        <w:bidi w:val="0"/>
        <w:ind w:left="0" w:right="0" w:firstLine="0"/>
        <w:jc w:val="left"/>
        <w:rPr>
          <w:rFonts w:ascii="Chalkboard" w:cs="Chalkboard" w:hAnsi="Chalkboard" w:eastAsia="Chalkboard"/>
          <w:b w:val="1"/>
          <w:bCs w:val="1"/>
          <w:color w:val="1339a0"/>
          <w:sz w:val="26"/>
          <w:szCs w:val="26"/>
          <w:rtl w:val="0"/>
        </w:rPr>
      </w:pPr>
    </w:p>
    <w:p>
      <w:pPr>
        <w:pStyle w:val="Body"/>
        <w:bidi w:val="0"/>
        <w:spacing w:line="360" w:lineRule="auto"/>
        <w:ind w:left="0" w:right="0" w:firstLine="0"/>
        <w:jc w:val="left"/>
        <w:rPr>
          <w:rFonts w:ascii="Optima" w:cs="Optima" w:hAnsi="Optima" w:eastAsia="Optima"/>
          <w:rtl w:val="0"/>
        </w:rPr>
      </w:pPr>
      <w:r>
        <w:rPr>
          <w:rFonts w:ascii="Optima" w:hAnsi="Optima"/>
          <w:sz w:val="26"/>
          <w:szCs w:val="26"/>
          <w:rtl w:val="0"/>
          <w:lang w:val="en-US"/>
        </w:rPr>
        <w:t>We would truly appreciate any support that your organization would be able to provide.</w:t>
      </w:r>
    </w:p>
    <w:p>
      <w:pPr>
        <w:pStyle w:val="Body"/>
        <w:bidi w:val="0"/>
        <w:ind w:left="0" w:right="0" w:firstLine="0"/>
        <w:jc w:val="left"/>
        <w:rPr>
          <w:rFonts w:ascii="Optima" w:cs="Optima" w:hAnsi="Optima" w:eastAsia="Optima"/>
          <w:rtl w:val="0"/>
        </w:rPr>
      </w:pPr>
    </w:p>
    <w:p>
      <w:pPr>
        <w:pStyle w:val="Body"/>
        <w:bidi w:val="0"/>
        <w:ind w:left="0" w:right="0" w:firstLine="0"/>
        <w:jc w:val="left"/>
        <w:rPr>
          <w:rFonts w:ascii="Optima" w:cs="Optima" w:hAnsi="Optima" w:eastAsia="Optima"/>
          <w:rtl w:val="0"/>
        </w:rPr>
      </w:pPr>
      <w:r>
        <w:rPr>
          <w:rFonts w:ascii="Optima" w:hAnsi="Optima"/>
          <w:sz w:val="26"/>
          <w:szCs w:val="26"/>
          <w:rtl w:val="0"/>
          <w:lang w:val="en-US"/>
        </w:rPr>
        <w:t>Sincerely</w:t>
      </w:r>
      <w:r>
        <w:rPr>
          <w:rFonts w:ascii="Optima" w:hAnsi="Optima"/>
          <w:rtl w:val="0"/>
          <w:lang w:val="en-US"/>
        </w:rPr>
        <w:t>,</w:t>
      </w:r>
    </w:p>
    <w:p>
      <w:pPr>
        <w:pStyle w:val="Body"/>
        <w:bidi w:val="0"/>
        <w:spacing w:line="360" w:lineRule="auto"/>
        <w:ind w:left="0" w:right="0" w:firstLine="0"/>
        <w:jc w:val="left"/>
        <w:rPr>
          <w:rFonts w:ascii="SignPainter-HouseScript" w:cs="SignPainter-HouseScript" w:hAnsi="SignPainter-HouseScript" w:eastAsia="SignPainter-HouseScript"/>
          <w:color w:val="5e22b7"/>
          <w:sz w:val="40"/>
          <w:szCs w:val="40"/>
          <w:rtl w:val="0"/>
        </w:rPr>
      </w:pPr>
      <w:r>
        <w:rPr>
          <w:rFonts w:ascii="SignPainter-HouseScript" w:hAnsi="SignPainter-HouseScript"/>
          <w:color w:val="5e22b7"/>
          <w:sz w:val="40"/>
          <w:szCs w:val="40"/>
          <w:rtl w:val="0"/>
          <w:lang w:val="en-US"/>
        </w:rPr>
        <w:t>Jane Dee Hull Elementary PTO</w:t>
      </w:r>
    </w:p>
    <w:p>
      <w:pPr>
        <w:pStyle w:val="Body"/>
        <w:bidi w:val="0"/>
        <w:spacing w:line="360" w:lineRule="auto"/>
        <w:ind w:left="0" w:right="0" w:firstLine="0"/>
        <w:jc w:val="left"/>
        <w:rPr>
          <w:rFonts w:ascii="SignPainter-HouseScript" w:cs="SignPainter-HouseScript" w:hAnsi="SignPainter-HouseScript" w:eastAsia="SignPainter-HouseScript"/>
          <w:sz w:val="40"/>
          <w:szCs w:val="40"/>
          <w:rtl w:val="0"/>
        </w:rPr>
      </w:pPr>
    </w:p>
    <w:p>
      <w:pPr>
        <w:pStyle w:val="Body"/>
        <w:bidi w:val="0"/>
        <w:spacing w:line="360" w:lineRule="auto"/>
        <w:ind w:left="0" w:right="0" w:firstLine="0"/>
        <w:jc w:val="left"/>
        <w:rPr>
          <w:rtl w:val="0"/>
        </w:rPr>
      </w:pPr>
      <w:r>
        <w:rPr>
          <w:rFonts w:ascii="Comic Sans MS" w:hAnsi="Comic Sans MS" w:hint="default"/>
          <w:b w:val="1"/>
          <w:bCs w:val="1"/>
          <w:color w:val="217130"/>
          <w:sz w:val="26"/>
          <w:szCs w:val="26"/>
          <w:rtl w:val="0"/>
          <w:lang w:val="en-US"/>
        </w:rPr>
        <w:t>“</w:t>
      </w:r>
      <w:r>
        <w:rPr>
          <w:rFonts w:ascii="Comic Sans MS" w:hAnsi="Comic Sans MS"/>
          <w:b w:val="1"/>
          <w:bCs w:val="1"/>
          <w:color w:val="217130"/>
          <w:sz w:val="26"/>
          <w:szCs w:val="26"/>
          <w:rtl w:val="0"/>
          <w:lang w:val="en-US"/>
        </w:rPr>
        <w:t>The more that you read, the more things you will know. The more that you learn, the more places you'll go.</w:t>
      </w:r>
      <w:r>
        <w:rPr>
          <w:rFonts w:ascii="Comic Sans MS" w:hAnsi="Comic Sans MS" w:hint="default"/>
          <w:b w:val="1"/>
          <w:bCs w:val="1"/>
          <w:color w:val="217130"/>
          <w:sz w:val="26"/>
          <w:szCs w:val="26"/>
          <w:rtl w:val="0"/>
          <w:lang w:val="en-US"/>
        </w:rPr>
        <w:t xml:space="preserve">” </w:t>
      </w:r>
      <w:r>
        <w:rPr>
          <w:rFonts w:ascii="Comic Sans MS" w:hAnsi="Comic Sans MS"/>
          <w:b w:val="1"/>
          <w:bCs w:val="1"/>
          <w:color w:val="217130"/>
          <w:sz w:val="26"/>
          <w:szCs w:val="26"/>
          <w:rtl w:val="0"/>
          <w:lang w:val="en-US"/>
        </w:rPr>
        <w:t>- Dr. Seuss</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Gill Sans">
    <w:charset w:val="00"/>
    <w:family w:val="roman"/>
    <w:pitch w:val="default"/>
  </w:font>
  <w:font w:name="Abscissa Italic">
    <w:charset w:val="00"/>
    <w:family w:val="roman"/>
    <w:pitch w:val="default"/>
  </w:font>
  <w:font w:name="Gill Sans Light">
    <w:charset w:val="00"/>
    <w:family w:val="roman"/>
    <w:pitch w:val="default"/>
  </w:font>
  <w:font w:name="Abscissa">
    <w:charset w:val="00"/>
    <w:family w:val="roman"/>
    <w:pitch w:val="default"/>
  </w:font>
  <w:font w:name="American Typewriter">
    <w:charset w:val="00"/>
    <w:family w:val="roman"/>
    <w:pitch w:val="default"/>
  </w:font>
  <w:font w:name="Iowan Old Style">
    <w:charset w:val="00"/>
    <w:family w:val="roman"/>
    <w:pitch w:val="default"/>
  </w:font>
  <w:font w:name="Optima">
    <w:charset w:val="00"/>
    <w:family w:val="roman"/>
    <w:pitch w:val="default"/>
  </w:font>
  <w:font w:name="Chalkboard">
    <w:charset w:val="00"/>
    <w:family w:val="roman"/>
    <w:pitch w:val="default"/>
  </w:font>
  <w:font w:name="SignPainter-HouseScript">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mc:AlternateContent>
        <mc:Choice Requires="wps">
          <w:drawing>
            <wp:anchor distT="152400" distB="152400" distL="152400" distR="152400" simplePos="0" relativeHeight="251658240" behindDoc="1" locked="0" layoutInCell="1" allowOverlap="1">
              <wp:simplePos x="0" y="0"/>
              <wp:positionH relativeFrom="page">
                <wp:posOffset>5740400</wp:posOffset>
              </wp:positionH>
              <wp:positionV relativeFrom="page">
                <wp:posOffset>342900</wp:posOffset>
              </wp:positionV>
              <wp:extent cx="1574800" cy="5969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574800" cy="596900"/>
                      </a:xfrm>
                      <a:prstGeom prst="rect">
                        <a:avLst/>
                      </a:prstGeom>
                      <a:noFill/>
                      <a:ln w="12700" cap="flat">
                        <a:noFill/>
                        <a:miter lim="400000"/>
                      </a:ln>
                      <a:effectLst/>
                    </wps:spPr>
                    <wps:txbx>
                      <w:txbxContent>
                        <w:p>
                          <w:pPr>
                            <w:pStyle w:val="Address"/>
                            <w:spacing w:line="216" w:lineRule="auto"/>
                            <w:jc w:val="right"/>
                            <w:rPr>
                              <w:rFonts w:ascii="Abscissa Italic" w:cs="Abscissa Italic" w:hAnsi="Abscissa Italic" w:eastAsia="Abscissa Italic"/>
                              <w:color w:val="000000"/>
                              <w:u w:color="000000"/>
                            </w:rPr>
                          </w:pPr>
                          <w:r>
                            <w:rPr>
                              <w:rFonts w:ascii="Abscissa Italic" w:cs="Abscissa Italic" w:hAnsi="Abscissa Italic" w:eastAsia="Abscissa Italic"/>
                              <w:color w:val="000000"/>
                              <w:u w:color="000000"/>
                              <w:rtl w:val="0"/>
                              <w:lang w:val="en-US"/>
                            </w:rPr>
                            <w:t>Jane Dee Hull Elementary School</w:t>
                          </w:r>
                        </w:p>
                        <w:p>
                          <w:pPr>
                            <w:pStyle w:val="Address"/>
                            <w:spacing w:line="216" w:lineRule="auto"/>
                            <w:jc w:val="right"/>
                            <w:rPr>
                              <w:rFonts w:ascii="Abscissa Italic" w:cs="Abscissa Italic" w:hAnsi="Abscissa Italic" w:eastAsia="Abscissa Italic"/>
                              <w:color w:val="000000"/>
                              <w:u w:color="000000"/>
                            </w:rPr>
                          </w:pPr>
                          <w:r>
                            <w:rPr>
                              <w:rFonts w:ascii="Abscissa Italic" w:cs="Abscissa Italic" w:hAnsi="Abscissa Italic" w:eastAsia="Abscissa Italic"/>
                              <w:color w:val="000000"/>
                              <w:u w:color="000000"/>
                              <w:rtl w:val="0"/>
                              <w:lang w:val="en-US"/>
                            </w:rPr>
                            <w:t>2424 E. Maren Drive</w:t>
                          </w:r>
                        </w:p>
                        <w:p>
                          <w:pPr>
                            <w:pStyle w:val="Address"/>
                            <w:spacing w:line="216" w:lineRule="auto"/>
                            <w:jc w:val="right"/>
                            <w:rPr>
                              <w:rFonts w:ascii="Abscissa Italic" w:cs="Abscissa Italic" w:hAnsi="Abscissa Italic" w:eastAsia="Abscissa Italic"/>
                              <w:color w:val="000000"/>
                              <w:u w:color="000000"/>
                            </w:rPr>
                          </w:pPr>
                          <w:r>
                            <w:rPr>
                              <w:rFonts w:ascii="Abscissa Italic" w:cs="Abscissa Italic" w:hAnsi="Abscissa Italic" w:eastAsia="Abscissa Italic"/>
                              <w:color w:val="000000"/>
                              <w:u w:color="000000"/>
                              <w:rtl w:val="0"/>
                              <w:lang w:val="en-US"/>
                            </w:rPr>
                            <w:t>Chandler, AZ 85249</w:t>
                          </w:r>
                        </w:p>
                        <w:p>
                          <w:pPr>
                            <w:pStyle w:val="Address"/>
                            <w:spacing w:line="216" w:lineRule="auto"/>
                            <w:jc w:val="right"/>
                            <w:rPr>
                              <w:rFonts w:ascii="Abscissa Italic" w:cs="Abscissa Italic" w:hAnsi="Abscissa Italic" w:eastAsia="Abscissa Italic"/>
                              <w:color w:val="000000"/>
                              <w:u w:color="000000"/>
                            </w:rPr>
                          </w:pPr>
                          <w:r>
                            <w:rPr>
                              <w:rFonts w:ascii="Abscissa Italic" w:cs="Abscissa Italic" w:hAnsi="Abscissa Italic" w:eastAsia="Abscissa Italic"/>
                              <w:color w:val="000000"/>
                              <w:u w:color="000000"/>
                              <w:rtl w:val="0"/>
                              <w:lang w:val="en-US"/>
                            </w:rPr>
                            <w:t>Phone:  480-883-4500</w:t>
                          </w:r>
                        </w:p>
                        <w:p>
                          <w:pPr>
                            <w:pStyle w:val="Address"/>
                            <w:spacing w:line="216" w:lineRule="auto"/>
                            <w:jc w:val="right"/>
                            <w:rPr>
                              <w:rFonts w:ascii="Abscissa Italic" w:cs="Abscissa Italic" w:hAnsi="Abscissa Italic" w:eastAsia="Abscissa Italic"/>
                              <w:color w:val="000000"/>
                              <w:u w:color="000000"/>
                            </w:rPr>
                          </w:pPr>
                          <w:r>
                            <w:rPr>
                              <w:rFonts w:ascii="Abscissa Italic" w:cs="Abscissa Italic" w:hAnsi="Abscissa Italic" w:eastAsia="Abscissa Italic"/>
                              <w:color w:val="000000"/>
                              <w:u w:color="000000"/>
                              <w:rtl w:val="0"/>
                              <w:lang w:val="en-US"/>
                            </w:rPr>
                            <w:t>FAX:  480-883-4520</w:t>
                          </w:r>
                        </w:p>
                      </w:txbxContent>
                    </wps:txbx>
                    <wps:bodyPr wrap="square" lIns="0" tIns="0" rIns="0" bIns="0" numCol="1" anchor="t">
                      <a:noAutofit/>
                    </wps:bodyPr>
                  </wps:wsp>
                </a:graphicData>
              </a:graphic>
            </wp:anchor>
          </w:drawing>
        </mc:Choice>
        <mc:Fallback>
          <w:pict>
            <v:rect id="_x0000_s1026" style="visibility:visible;position:absolute;margin-left:452.0pt;margin-top:27.0pt;width:124.0pt;height:47.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Address"/>
                      <w:spacing w:line="216" w:lineRule="auto"/>
                      <w:jc w:val="right"/>
                      <w:rPr>
                        <w:rFonts w:ascii="Abscissa Italic" w:cs="Abscissa Italic" w:hAnsi="Abscissa Italic" w:eastAsia="Abscissa Italic"/>
                        <w:color w:val="000000"/>
                        <w:u w:color="000000"/>
                      </w:rPr>
                    </w:pPr>
                    <w:r>
                      <w:rPr>
                        <w:rFonts w:ascii="Abscissa Italic" w:cs="Abscissa Italic" w:hAnsi="Abscissa Italic" w:eastAsia="Abscissa Italic"/>
                        <w:color w:val="000000"/>
                        <w:u w:color="000000"/>
                        <w:rtl w:val="0"/>
                        <w:lang w:val="en-US"/>
                      </w:rPr>
                      <w:t>Jane Dee Hull Elementary School</w:t>
                    </w:r>
                  </w:p>
                  <w:p>
                    <w:pPr>
                      <w:pStyle w:val="Address"/>
                      <w:spacing w:line="216" w:lineRule="auto"/>
                      <w:jc w:val="right"/>
                      <w:rPr>
                        <w:rFonts w:ascii="Abscissa Italic" w:cs="Abscissa Italic" w:hAnsi="Abscissa Italic" w:eastAsia="Abscissa Italic"/>
                        <w:color w:val="000000"/>
                        <w:u w:color="000000"/>
                      </w:rPr>
                    </w:pPr>
                    <w:r>
                      <w:rPr>
                        <w:rFonts w:ascii="Abscissa Italic" w:cs="Abscissa Italic" w:hAnsi="Abscissa Italic" w:eastAsia="Abscissa Italic"/>
                        <w:color w:val="000000"/>
                        <w:u w:color="000000"/>
                        <w:rtl w:val="0"/>
                        <w:lang w:val="en-US"/>
                      </w:rPr>
                      <w:t>2424 E. Maren Drive</w:t>
                    </w:r>
                  </w:p>
                  <w:p>
                    <w:pPr>
                      <w:pStyle w:val="Address"/>
                      <w:spacing w:line="216" w:lineRule="auto"/>
                      <w:jc w:val="right"/>
                      <w:rPr>
                        <w:rFonts w:ascii="Abscissa Italic" w:cs="Abscissa Italic" w:hAnsi="Abscissa Italic" w:eastAsia="Abscissa Italic"/>
                        <w:color w:val="000000"/>
                        <w:u w:color="000000"/>
                      </w:rPr>
                    </w:pPr>
                    <w:r>
                      <w:rPr>
                        <w:rFonts w:ascii="Abscissa Italic" w:cs="Abscissa Italic" w:hAnsi="Abscissa Italic" w:eastAsia="Abscissa Italic"/>
                        <w:color w:val="000000"/>
                        <w:u w:color="000000"/>
                        <w:rtl w:val="0"/>
                        <w:lang w:val="en-US"/>
                      </w:rPr>
                      <w:t>Chandler, AZ 85249</w:t>
                    </w:r>
                  </w:p>
                  <w:p>
                    <w:pPr>
                      <w:pStyle w:val="Address"/>
                      <w:spacing w:line="216" w:lineRule="auto"/>
                      <w:jc w:val="right"/>
                      <w:rPr>
                        <w:rFonts w:ascii="Abscissa Italic" w:cs="Abscissa Italic" w:hAnsi="Abscissa Italic" w:eastAsia="Abscissa Italic"/>
                        <w:color w:val="000000"/>
                        <w:u w:color="000000"/>
                      </w:rPr>
                    </w:pPr>
                    <w:r>
                      <w:rPr>
                        <w:rFonts w:ascii="Abscissa Italic" w:cs="Abscissa Italic" w:hAnsi="Abscissa Italic" w:eastAsia="Abscissa Italic"/>
                        <w:color w:val="000000"/>
                        <w:u w:color="000000"/>
                        <w:rtl w:val="0"/>
                        <w:lang w:val="en-US"/>
                      </w:rPr>
                      <w:t>Phone:  480-883-4500</w:t>
                    </w:r>
                  </w:p>
                  <w:p>
                    <w:pPr>
                      <w:pStyle w:val="Address"/>
                      <w:spacing w:line="216" w:lineRule="auto"/>
                      <w:jc w:val="right"/>
                      <w:rPr>
                        <w:rFonts w:ascii="Abscissa Italic" w:cs="Abscissa Italic" w:hAnsi="Abscissa Italic" w:eastAsia="Abscissa Italic"/>
                        <w:color w:val="000000"/>
                        <w:u w:color="000000"/>
                      </w:rPr>
                    </w:pPr>
                    <w:r>
                      <w:rPr>
                        <w:rFonts w:ascii="Abscissa Italic" w:cs="Abscissa Italic" w:hAnsi="Abscissa Italic" w:eastAsia="Abscissa Italic"/>
                        <w:color w:val="000000"/>
                        <w:u w:color="000000"/>
                        <w:rtl w:val="0"/>
                        <w:lang w:val="en-US"/>
                      </w:rPr>
                      <w:t>FAX:  480-883-4520</w:t>
                    </w:r>
                  </w:p>
                </w:txbxContent>
              </v:textbox>
              <w10:wrap type="none" side="bothSides" anchorx="page" anchory="page"/>
            </v:rect>
          </w:pict>
        </mc:Fallback>
      </mc:AlternateContent>
    </w:r>
    <w:r>
      <w:drawing>
        <wp:anchor distT="152400" distB="152400" distL="152400" distR="152400" simplePos="0" relativeHeight="251659264" behindDoc="1" locked="0" layoutInCell="1" allowOverlap="1">
          <wp:simplePos x="0" y="0"/>
          <wp:positionH relativeFrom="page">
            <wp:posOffset>452314</wp:posOffset>
          </wp:positionH>
          <wp:positionV relativeFrom="page">
            <wp:posOffset>259095</wp:posOffset>
          </wp:positionV>
          <wp:extent cx="631889" cy="654155"/>
          <wp:effectExtent l="27304" t="26292" r="27304" b="26292"/>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1">
                    <a:extLst/>
                  </a:blip>
                  <a:srcRect l="293" t="0" r="0" b="16095"/>
                  <a:stretch>
                    <a:fillRect/>
                  </a:stretch>
                </pic:blipFill>
                <pic:spPr>
                  <a:xfrm rot="300000">
                    <a:off x="0" y="0"/>
                    <a:ext cx="631889" cy="65415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1" locked="0" layoutInCell="1" allowOverlap="1">
              <wp:simplePos x="0" y="0"/>
              <wp:positionH relativeFrom="page">
                <wp:posOffset>1193800</wp:posOffset>
              </wp:positionH>
              <wp:positionV relativeFrom="page">
                <wp:posOffset>508000</wp:posOffset>
              </wp:positionV>
              <wp:extent cx="2717800" cy="4699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717800" cy="469900"/>
                      </a:xfrm>
                      <a:prstGeom prst="rect">
                        <a:avLst/>
                      </a:prstGeom>
                      <a:noFill/>
                      <a:ln w="12700" cap="flat">
                        <a:noFill/>
                        <a:miter lim="400000"/>
                      </a:ln>
                      <a:effectLst/>
                    </wps:spPr>
                    <wps:txbx>
                      <w:txbxContent>
                        <w:p>
                          <w:pPr>
                            <w:pStyle w:val="Company Name"/>
                            <w:rPr>
                              <w:rFonts w:ascii="Abscissa" w:cs="Abscissa" w:hAnsi="Abscissa" w:eastAsia="Abscissa"/>
                              <w:sz w:val="28"/>
                              <w:szCs w:val="28"/>
                            </w:rPr>
                          </w:pPr>
                          <w:r>
                            <w:rPr>
                              <w:rFonts w:ascii="Abscissa" w:cs="Abscissa" w:hAnsi="Abscissa" w:eastAsia="Abscissa"/>
                              <w:sz w:val="28"/>
                              <w:szCs w:val="28"/>
                              <w:rtl w:val="0"/>
                              <w:lang w:val="en-US"/>
                            </w:rPr>
                            <w:t>Jane Dee Hull Elementary PTO</w:t>
                          </w:r>
                        </w:p>
                        <w:p>
                          <w:pPr>
                            <w:pStyle w:val="Company Name"/>
                          </w:pPr>
                          <w:r>
                            <w:rPr>
                              <w:rFonts w:ascii="Abscissa" w:cs="Abscissa" w:hAnsi="Abscissa" w:eastAsia="Abscissa"/>
                              <w:sz w:val="19"/>
                              <w:szCs w:val="19"/>
                              <w:rtl w:val="0"/>
                              <w:lang w:val="en-US"/>
                            </w:rPr>
                            <w:t>A member of Chandler School Boosters, Inc.</w:t>
                          </w:r>
                        </w:p>
                      </w:txbxContent>
                    </wps:txbx>
                    <wps:bodyPr wrap="square" lIns="0" tIns="0" rIns="0" bIns="0" numCol="1" anchor="t">
                      <a:noAutofit/>
                    </wps:bodyPr>
                  </wps:wsp>
                </a:graphicData>
              </a:graphic>
            </wp:anchor>
          </w:drawing>
        </mc:Choice>
        <mc:Fallback>
          <w:pict>
            <v:rect id="_x0000_s1027" style="visibility:visible;position:absolute;margin-left:94.0pt;margin-top:40.0pt;width:214.0pt;height:37.0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mpany Name"/>
                      <w:rPr>
                        <w:rFonts w:ascii="Abscissa" w:cs="Abscissa" w:hAnsi="Abscissa" w:eastAsia="Abscissa"/>
                        <w:sz w:val="28"/>
                        <w:szCs w:val="28"/>
                      </w:rPr>
                    </w:pPr>
                    <w:r>
                      <w:rPr>
                        <w:rFonts w:ascii="Abscissa" w:cs="Abscissa" w:hAnsi="Abscissa" w:eastAsia="Abscissa"/>
                        <w:sz w:val="28"/>
                        <w:szCs w:val="28"/>
                        <w:rtl w:val="0"/>
                        <w:lang w:val="en-US"/>
                      </w:rPr>
                      <w:t>Jane Dee Hull Elementary PTO</w:t>
                    </w:r>
                  </w:p>
                  <w:p>
                    <w:pPr>
                      <w:pStyle w:val="Company Name"/>
                    </w:pPr>
                    <w:r>
                      <w:rPr>
                        <w:rFonts w:ascii="Abscissa" w:cs="Abscissa" w:hAnsi="Abscissa" w:eastAsia="Abscissa"/>
                        <w:sz w:val="19"/>
                        <w:szCs w:val="19"/>
                        <w:rtl w:val="0"/>
                        <w:lang w:val="en-US"/>
                      </w:rPr>
                      <w:t>A member of Chandler School Boosters, Inc.</w:t>
                    </w:r>
                  </w:p>
                </w:txbxContent>
              </v:textbox>
              <w10:wrap type="none" side="bothSides" anchorx="page" anchory="page"/>
            </v:rect>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233623</wp:posOffset>
              </wp:positionH>
              <wp:positionV relativeFrom="page">
                <wp:posOffset>972819</wp:posOffset>
              </wp:positionV>
              <wp:extent cx="7264401" cy="4064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7264401" cy="40640"/>
                      </a:xfrm>
                      <a:prstGeom prst="line">
                        <a:avLst/>
                      </a:prstGeom>
                      <a:noFill/>
                      <a:ln w="38100" cap="flat">
                        <a:solidFill>
                          <a:srgbClr val="D90B00"/>
                        </a:solidFill>
                        <a:prstDash val="solid"/>
                        <a:miter lim="800000"/>
                      </a:ln>
                      <a:effectLst/>
                    </wps:spPr>
                    <wps:bodyPr/>
                  </wps:wsp>
                </a:graphicData>
              </a:graphic>
            </wp:anchor>
          </w:drawing>
        </mc:Choice>
        <mc:Fallback>
          <w:pict>
            <v:line id="_x0000_s1028" style="visibility:visible;position:absolute;margin-left:18.4pt;margin-top:76.6pt;width:572.0pt;height:3.2pt;z-index:-251655168;mso-position-horizontal:absolute;mso-position-horizontal-relative:page;mso-position-vertical:absolute;mso-position-vertical-relative:page;mso-wrap-distance-left:12.0pt;mso-wrap-distance-top:12.0pt;mso-wrap-distance-right:12.0pt;mso-wrap-distance-bottom:12.0pt;">
              <v:fill on="f"/>
              <v:stroke filltype="solid" color="#D90B00" opacity="100.0%" weight="3.0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2336" behindDoc="1" locked="0" layoutInCell="1" allowOverlap="1">
              <wp:simplePos x="0" y="0"/>
              <wp:positionH relativeFrom="page">
                <wp:posOffset>215877</wp:posOffset>
              </wp:positionH>
              <wp:positionV relativeFrom="page">
                <wp:posOffset>9613900</wp:posOffset>
              </wp:positionV>
              <wp:extent cx="7277100" cy="254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277100" cy="25400"/>
                      </a:xfrm>
                      <a:prstGeom prst="line">
                        <a:avLst/>
                      </a:prstGeom>
                      <a:noFill/>
                      <a:ln w="38100" cap="flat">
                        <a:solidFill>
                          <a:srgbClr val="D90B00"/>
                        </a:solidFill>
                        <a:prstDash val="solid"/>
                        <a:miter lim="800000"/>
                      </a:ln>
                      <a:effectLst/>
                    </wps:spPr>
                    <wps:bodyPr/>
                  </wps:wsp>
                </a:graphicData>
              </a:graphic>
            </wp:anchor>
          </w:drawing>
        </mc:Choice>
        <mc:Fallback>
          <w:pict>
            <v:line id="_x0000_s1029" style="visibility:visible;position:absolute;margin-left:17.0pt;margin-top:757.0pt;width:573.0pt;height:2.0pt;z-index:-251654144;mso-position-horizontal:absolute;mso-position-horizontal-relative:page;mso-position-vertical:absolute;mso-position-vertical-relative:page;mso-wrap-distance-left:12.0pt;mso-wrap-distance-top:12.0pt;mso-wrap-distance-right:12.0pt;mso-wrap-distance-bottom:12.0pt;">
              <v:fill on="f"/>
              <v:stroke filltype="solid" color="#D90B00" opacity="100.0%" weight="3.0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ddress">
    <w:name w:val="Address"/>
    <w:next w:val="Address"/>
    <w:pPr>
      <w:keepNext w:val="0"/>
      <w:keepLines w:val="0"/>
      <w:pageBreakBefore w:val="0"/>
      <w:widowControl w:val="1"/>
      <w:shd w:val="clear" w:color="auto" w:fill="auto"/>
      <w:tabs>
        <w:tab w:val="left" w:pos="1152"/>
        <w:tab w:val="center" w:pos="3600"/>
        <w:tab w:val="right" w:pos="7200"/>
      </w:tabs>
      <w:suppressAutoHyphens w:val="0"/>
      <w:bidi w:val="0"/>
      <w:spacing w:before="0" w:after="0" w:line="288"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7f7f7f"/>
      <w:spacing w:val="0"/>
      <w:kern w:val="0"/>
      <w:position w:val="0"/>
      <w:sz w:val="16"/>
      <w:szCs w:val="16"/>
      <w:u w:val="none" w:color="7f7f7f"/>
      <w:vertAlign w:val="baseline"/>
      <w:lang w:val="en-US"/>
    </w:rPr>
  </w:style>
  <w:style w:type="paragraph" w:styleId="Company Name">
    <w:name w:val="Company Name"/>
    <w:next w:val="Company Nam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ill Sans Light" w:cs="Arial Unicode MS" w:hAnsi="Gill Sans Light"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